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431A7" w:rsidRDefault="000431A7" w:rsidP="000431A7">
      <w:pPr>
        <w:contextualSpacing/>
        <w:jc w:val="center"/>
        <w:rPr>
          <w:rFonts w:ascii="Times New Roman" w:hAnsi="Times New Roman" w:cs="Times New Roman"/>
          <w:sz w:val="28"/>
          <w:lang w:val="tt-RU"/>
        </w:rPr>
      </w:pPr>
      <w:r w:rsidRPr="000431A7">
        <w:rPr>
          <w:rFonts w:ascii="Times New Roman" w:hAnsi="Times New Roman" w:cs="Times New Roman"/>
          <w:sz w:val="28"/>
          <w:lang w:val="tt-RU"/>
        </w:rPr>
        <w:t>1нче күнегү</w:t>
      </w:r>
    </w:p>
    <w:p w:rsidR="000431A7" w:rsidRDefault="000431A7" w:rsidP="000431A7">
      <w:pPr>
        <w:contextualSpacing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ab/>
      </w:r>
      <w:r w:rsidRPr="000431A7">
        <w:rPr>
          <w:rFonts w:ascii="Times New Roman" w:hAnsi="Times New Roman" w:cs="Times New Roman"/>
          <w:sz w:val="28"/>
          <w:lang w:val="tt-RU"/>
        </w:rPr>
        <w:t>Тиңдәш иярүле күп иярченле кушма җөмләләрне укыгыз, схемаларын төзегез.</w:t>
      </w:r>
    </w:p>
    <w:p w:rsidR="000431A7" w:rsidRDefault="000431A7" w:rsidP="00043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Дәресләр шулай үтә: кырга чыгып, яшел чирәмгә түгәрәк ясап утырабыз да офицер безгә дәресләр бирә. (З.Мәхмүди)</w:t>
      </w:r>
    </w:p>
    <w:p w:rsidR="000431A7" w:rsidRDefault="000431A7" w:rsidP="00043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Безнең эштә иң мөһиме шул: күңел түрендә закон хаклыгы булсын, иңеңдә гаделлек бөркете утырсын. (М.Насыйбуллин)</w:t>
      </w:r>
    </w:p>
    <w:p w:rsidR="000431A7" w:rsidRPr="007622EB" w:rsidRDefault="000431A7" w:rsidP="00043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Эш төртелебрәк калган чакларда да пошаманга бирелмәс Ибраһимов, тикшерүдә боз кузгалгач, борынын салындырмый да салындырмый инде. (М.Насыйбуллин)</w:t>
      </w:r>
    </w:p>
    <w:p w:rsidR="000431A7" w:rsidRDefault="000431A7" w:rsidP="00043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Кышкы юллар начар, машиналар аз булгач, үзәккә килүчеләр сирәгәя. (Р.Рахман)</w:t>
      </w:r>
    </w:p>
    <w:p w:rsidR="000431A7" w:rsidRPr="007B1A04" w:rsidRDefault="000431A7" w:rsidP="000431A7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431A7" w:rsidRPr="000431A7" w:rsidRDefault="000431A7" w:rsidP="000431A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lang w:val="tt-RU"/>
        </w:rPr>
      </w:pPr>
      <w:r w:rsidRPr="000431A7">
        <w:rPr>
          <w:rFonts w:ascii="Times New Roman" w:hAnsi="Times New Roman" w:cs="Times New Roman"/>
          <w:sz w:val="28"/>
          <w:lang w:val="tt-RU"/>
        </w:rPr>
        <w:t>нче күнегү</w:t>
      </w:r>
    </w:p>
    <w:p w:rsidR="000431A7" w:rsidRDefault="000431A7" w:rsidP="000431A7">
      <w:pPr>
        <w:pStyle w:val="a3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lang w:val="tt-RU"/>
        </w:rPr>
      </w:pPr>
      <w:r w:rsidRPr="000431A7">
        <w:rPr>
          <w:rFonts w:ascii="Times New Roman" w:hAnsi="Times New Roman" w:cs="Times New Roman"/>
          <w:sz w:val="28"/>
          <w:lang w:val="tt-RU"/>
        </w:rPr>
        <w:t xml:space="preserve">Тиңдәш </w:t>
      </w:r>
      <w:r>
        <w:rPr>
          <w:rFonts w:ascii="Times New Roman" w:hAnsi="Times New Roman" w:cs="Times New Roman"/>
          <w:sz w:val="28"/>
          <w:lang w:val="tt-RU"/>
        </w:rPr>
        <w:t xml:space="preserve">түгел </w:t>
      </w:r>
      <w:r w:rsidRPr="000431A7">
        <w:rPr>
          <w:rFonts w:ascii="Times New Roman" w:hAnsi="Times New Roman" w:cs="Times New Roman"/>
          <w:sz w:val="28"/>
          <w:lang w:val="tt-RU"/>
        </w:rPr>
        <w:t>иярүле күп иярченле кушма җөмләләрне укыгыз, схемаларын төзегез.</w:t>
      </w:r>
    </w:p>
    <w:p w:rsidR="000431A7" w:rsidRDefault="000431A7" w:rsidP="000431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057376">
        <w:rPr>
          <w:rFonts w:ascii="Times New Roman" w:hAnsi="Times New Roman" w:cs="Times New Roman"/>
          <w:sz w:val="28"/>
          <w:szCs w:val="28"/>
          <w:lang w:val="tt-RU"/>
        </w:rPr>
        <w:t>Ул, үзе дә сизмәстән, каргалар җыелган җиргә килә. (М.Насыйбуллин)</w:t>
      </w:r>
    </w:p>
    <w:p w:rsidR="000431A7" w:rsidRDefault="000431A7" w:rsidP="000431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Ибраһимов белмәмешкә салышса да, Шумбутский көтеп утырганда, Комзиннар турында мәгълүмат тупланып өлгергән иде инде. (М.Насыйбуллин)</w:t>
      </w:r>
    </w:p>
    <w:p w:rsidR="000431A7" w:rsidRDefault="000431A7" w:rsidP="000431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Кешелек дөньясы гаять карт булган кебек, борын-борыннан килгән бер хакыйкать бар: кешене бәла-каза упкынына тәҗрибәсезлек төшерә. (М.Насыйбуллин)</w:t>
      </w:r>
    </w:p>
    <w:p w:rsidR="000431A7" w:rsidRPr="009616E0" w:rsidRDefault="000431A7" w:rsidP="000431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Гатаулла тыныч кына йокласа да, аның йөзен әниләр генә сизәрлек борчылу каплаган. </w:t>
      </w:r>
    </w:p>
    <w:p w:rsidR="000431A7" w:rsidRPr="00824FB7" w:rsidRDefault="000431A7" w:rsidP="000431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Өметләре алданган кеше кыяфәте белән Саттаров миңа карады, ләкин, ул исәп тотканча, минем күзләрдә үзенә теләктәшлек таба алмады. (М.Насыйбуллин)</w:t>
      </w:r>
    </w:p>
    <w:p w:rsidR="000431A7" w:rsidRPr="00976289" w:rsidRDefault="000431A7" w:rsidP="000431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Кешеләр күпме кыстасалар да, әнием килен булып төшкән, минем михнәтле балачагым узган ул йортка без кире кайтмадык. (Р.Рахман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431A7" w:rsidRPr="00472632" w:rsidRDefault="000431A7" w:rsidP="000431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Мөхәммәтнең мәйдан уртасына чыгып бил алышуга артык хирыслыгы булмаса да, көче-куәте ташып торган кеше буларак, Шөн мәйданына көрәшкә чыкты ул. (Р.Сибат)</w:t>
      </w:r>
    </w:p>
    <w:p w:rsidR="000431A7" w:rsidRPr="00057376" w:rsidRDefault="000431A7" w:rsidP="000431A7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431A7" w:rsidRPr="000431A7" w:rsidRDefault="000431A7" w:rsidP="000431A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lang w:val="tt-RU"/>
        </w:rPr>
      </w:pPr>
      <w:r w:rsidRPr="000431A7">
        <w:rPr>
          <w:rFonts w:ascii="Times New Roman" w:hAnsi="Times New Roman" w:cs="Times New Roman"/>
          <w:sz w:val="28"/>
          <w:lang w:val="tt-RU"/>
        </w:rPr>
        <w:t>нче күнегү</w:t>
      </w:r>
    </w:p>
    <w:p w:rsidR="000431A7" w:rsidRDefault="000431A7" w:rsidP="000431A7">
      <w:pPr>
        <w:pStyle w:val="a3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Бер-бер артлы </w:t>
      </w:r>
      <w:r w:rsidRPr="000431A7">
        <w:rPr>
          <w:rFonts w:ascii="Times New Roman" w:hAnsi="Times New Roman" w:cs="Times New Roman"/>
          <w:sz w:val="28"/>
          <w:lang w:val="tt-RU"/>
        </w:rPr>
        <w:t>иярүле күп иярченле кушма җөмләләрне укыгыз, схемаларын төзегез.</w:t>
      </w:r>
    </w:p>
    <w:p w:rsidR="000431A7" w:rsidRDefault="000431A7" w:rsidP="000431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Белеп тор: яхшы белән юлдаш булсаң, юлың уңар. (М.Насыйбуллин)</w:t>
      </w:r>
    </w:p>
    <w:p w:rsidR="000431A7" w:rsidRDefault="000431A7" w:rsidP="000431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Шулай була икән: син яраткан кеше сине яратмый. (З.Мәхмүди)</w:t>
      </w:r>
    </w:p>
    <w:p w:rsidR="000431A7" w:rsidRDefault="000431A7" w:rsidP="000431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Җәйге җил исеп куйганда, яфраклар шыбырдышып алган шикелле, эшкә керешер алдыннан аның күңелендә хисләр дулкыны уйнап ала. (М.Насыйбуллин)</w:t>
      </w:r>
    </w:p>
    <w:p w:rsidR="000431A7" w:rsidRDefault="000431A7" w:rsidP="000431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Мең михнәтнең бер рәхәте бар аның: эзләгәнең табылса, гаделлек тантана итәчәк. (М.Насыйбуллин)</w:t>
      </w:r>
    </w:p>
    <w:p w:rsidR="000431A7" w:rsidRDefault="000431A7" w:rsidP="000431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Белеп торам: Хәмит инде күптән анда һәм мин күренгәнне көтеп утыра. (Р.Рахман)</w:t>
      </w:r>
    </w:p>
    <w:p w:rsidR="000431A7" w:rsidRPr="00A84332" w:rsidRDefault="000431A7" w:rsidP="000431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Нәгыйм абзыйларның ат арбасы куелган өй каршына килеп җиткәндә, ике егет кулымнан эләктереп ала. (Р.Рахман)</w:t>
      </w:r>
    </w:p>
    <w:p w:rsidR="000431A7" w:rsidRPr="00117B6C" w:rsidRDefault="000431A7" w:rsidP="000431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Бәхтияров хәзер үзе дә корылган чакма хәлендә иде, чөнки ул билгеләгән күзәтү корылмаларының барысы да хәрәкәткә килде. (М.Насыйбуллин)</w:t>
      </w:r>
    </w:p>
    <w:p w:rsidR="000431A7" w:rsidRDefault="000431A7" w:rsidP="000431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Еллар узган саен, җан яралары төзәлә төшсә дә, Мөхәммәт Алсуны оныта алмады. (Р.Сибат)</w:t>
      </w:r>
    </w:p>
    <w:p w:rsidR="000431A7" w:rsidRPr="000431A7" w:rsidRDefault="000431A7" w:rsidP="000431A7">
      <w:pPr>
        <w:pStyle w:val="a3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lang w:val="tt-RU"/>
        </w:rPr>
      </w:pPr>
    </w:p>
    <w:p w:rsidR="000431A7" w:rsidRPr="000431A7" w:rsidRDefault="000431A7" w:rsidP="000431A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lang w:val="tt-RU"/>
        </w:rPr>
      </w:pPr>
      <w:r w:rsidRPr="000431A7">
        <w:rPr>
          <w:rFonts w:ascii="Times New Roman" w:hAnsi="Times New Roman" w:cs="Times New Roman"/>
          <w:sz w:val="28"/>
          <w:lang w:val="tt-RU"/>
        </w:rPr>
        <w:t>нче күнегү</w:t>
      </w:r>
    </w:p>
    <w:p w:rsidR="000431A7" w:rsidRDefault="000431A7" w:rsidP="000431A7">
      <w:pPr>
        <w:pStyle w:val="a3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Берничә төр </w:t>
      </w:r>
      <w:r w:rsidRPr="000431A7">
        <w:rPr>
          <w:rFonts w:ascii="Times New Roman" w:hAnsi="Times New Roman" w:cs="Times New Roman"/>
          <w:sz w:val="28"/>
          <w:lang w:val="tt-RU"/>
        </w:rPr>
        <w:t>иярүле күп иярченле кушма җөмләләрне укыгыз, схемаларын төзегез.</w:t>
      </w:r>
    </w:p>
    <w:p w:rsidR="000431A7" w:rsidRPr="00632AB8" w:rsidRDefault="000431A7" w:rsidP="000431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Карт-карчыклардан гайре беркем яшәмәгән бу авылда, көтү чыкмаганга, Муллагали сөт бирүче бердәнбер җан иясе иде, шуңа күрә, Сәкинәттәйләргә чәйгә килүчеләрнең саны бихисап булып, Муллагали сөтенең тәмлелеге телләрдән төшмәде. </w:t>
      </w:r>
    </w:p>
    <w:p w:rsidR="000431A7" w:rsidRPr="00E54873" w:rsidRDefault="000431A7" w:rsidP="000431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 явып, буран чыкса яисә яңгырлы көнне эшләпә кырыеннан муеныңа салкын тамчы тамса, табигатьне шелтәләргә ярамый. (М.Насыйбуллин)</w:t>
      </w:r>
    </w:p>
    <w:p w:rsidR="000431A7" w:rsidRPr="00C14F1C" w:rsidRDefault="000431A7" w:rsidP="000431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Атлар чабышы узгач, барлык уеннар уйналып, бар төр ярышлар тәмам булуга, алар мәйдан уртасында икәү генә калдылар. (Р.Сибат)</w:t>
      </w:r>
    </w:p>
    <w:p w:rsidR="000431A7" w:rsidRPr="000431A7" w:rsidRDefault="000431A7" w:rsidP="000431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Чәчү тәмам булып, кояш тагы да яктырак карый башлагач һәм ныграк кыздыра төшкәч, су басып узган болыннарда, куерып, яшел үлән күтәрелде. (Р.Сибат)</w:t>
      </w:r>
    </w:p>
    <w:p w:rsidR="000431A7" w:rsidRDefault="000431A7" w:rsidP="000431A7">
      <w:pPr>
        <w:pStyle w:val="a3"/>
        <w:ind w:left="1080"/>
        <w:jc w:val="center"/>
        <w:rPr>
          <w:rFonts w:ascii="Times New Roman" w:hAnsi="Times New Roman" w:cs="Times New Roman"/>
          <w:sz w:val="28"/>
          <w:lang w:val="tt-RU"/>
        </w:rPr>
      </w:pPr>
    </w:p>
    <w:p w:rsidR="000431A7" w:rsidRPr="000431A7" w:rsidRDefault="000431A7" w:rsidP="000431A7">
      <w:pPr>
        <w:pStyle w:val="a3"/>
        <w:ind w:left="1080"/>
        <w:jc w:val="center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5</w:t>
      </w:r>
      <w:r w:rsidRPr="000431A7">
        <w:rPr>
          <w:rFonts w:ascii="Times New Roman" w:hAnsi="Times New Roman" w:cs="Times New Roman"/>
          <w:sz w:val="28"/>
          <w:lang w:val="tt-RU"/>
        </w:rPr>
        <w:t>нче күнегү</w:t>
      </w:r>
    </w:p>
    <w:p w:rsidR="000431A7" w:rsidRDefault="000431A7" w:rsidP="000431A7">
      <w:pPr>
        <w:pStyle w:val="a3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Катнаш  </w:t>
      </w:r>
      <w:r w:rsidRPr="000431A7">
        <w:rPr>
          <w:rFonts w:ascii="Times New Roman" w:hAnsi="Times New Roman" w:cs="Times New Roman"/>
          <w:sz w:val="28"/>
          <w:lang w:val="tt-RU"/>
        </w:rPr>
        <w:t>кушма җөмләләрне укыгыз, схемаларын төзегез.</w:t>
      </w:r>
    </w:p>
    <w:p w:rsidR="000431A7" w:rsidRDefault="000431A7" w:rsidP="000431A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Ана кешенең күзләрендә гаҗәпләнү чагылса да, иреннәре тартышып куя, иңбашлары калтырана, бөтен кыяфәте якынлашып килгән шомлы давыл алдыннан калтыранган яфрак төсле. (М.Насыйбуллин)</w:t>
      </w:r>
    </w:p>
    <w:p w:rsidR="000431A7" w:rsidRDefault="000431A7" w:rsidP="000431A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Кояш күтәрелгәч, тирә-юнь балкып китә, шәһәрнең таш пулатлары, яшел бакчалары нурга күмелә. (З.Мәхмүди)</w:t>
      </w:r>
    </w:p>
    <w:p w:rsidR="000431A7" w:rsidRPr="003C7933" w:rsidRDefault="000431A7" w:rsidP="000431A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Хәлим нидер әйтергә теләп авызын ачуга, кискен җил исеп китте, офыкта кургаш болытлар пәйда булды. (З.Мәхмүди)</w:t>
      </w:r>
    </w:p>
    <w:p w:rsidR="000431A7" w:rsidRDefault="000431A7" w:rsidP="000431A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Төшкә таба күк йөзендә болытлар куерып йөрсә дә, яңгыр яумады, ә кичкырын эсселек тагы да арткандай булды. (Р.Сибат)</w:t>
      </w:r>
    </w:p>
    <w:p w:rsidR="000431A7" w:rsidRPr="00DC764F" w:rsidRDefault="000431A7" w:rsidP="000431A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Миңзифа еш-еш сулыш ала, күзләре йокы килгәндәй йомыла башладылар. (Р.Сибат)</w:t>
      </w:r>
    </w:p>
    <w:p w:rsidR="000431A7" w:rsidRPr="000431A7" w:rsidRDefault="000431A7" w:rsidP="000431A7">
      <w:pPr>
        <w:contextualSpacing/>
        <w:jc w:val="both"/>
        <w:rPr>
          <w:rFonts w:ascii="Times New Roman" w:hAnsi="Times New Roman" w:cs="Times New Roman"/>
          <w:sz w:val="28"/>
          <w:lang w:val="tt-RU"/>
        </w:rPr>
      </w:pPr>
    </w:p>
    <w:sectPr w:rsidR="000431A7" w:rsidRPr="0004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470"/>
    <w:multiLevelType w:val="hybridMultilevel"/>
    <w:tmpl w:val="A5B0FF02"/>
    <w:lvl w:ilvl="0" w:tplc="061CBF8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D20570"/>
    <w:multiLevelType w:val="hybridMultilevel"/>
    <w:tmpl w:val="10BA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A4366"/>
    <w:multiLevelType w:val="hybridMultilevel"/>
    <w:tmpl w:val="A5B0FF02"/>
    <w:lvl w:ilvl="0" w:tplc="061CBF8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FC18A9"/>
    <w:multiLevelType w:val="hybridMultilevel"/>
    <w:tmpl w:val="A5B0FF02"/>
    <w:lvl w:ilvl="0" w:tplc="061CBF8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C8452E"/>
    <w:multiLevelType w:val="hybridMultilevel"/>
    <w:tmpl w:val="F63A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93C99"/>
    <w:multiLevelType w:val="hybridMultilevel"/>
    <w:tmpl w:val="3904B8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1D1AC5"/>
    <w:multiLevelType w:val="hybridMultilevel"/>
    <w:tmpl w:val="A5B0FF02"/>
    <w:lvl w:ilvl="0" w:tplc="061CBF8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952049"/>
    <w:multiLevelType w:val="hybridMultilevel"/>
    <w:tmpl w:val="28A6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14F49"/>
    <w:multiLevelType w:val="hybridMultilevel"/>
    <w:tmpl w:val="BF8A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431A7"/>
    <w:rsid w:val="0004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2</cp:revision>
  <dcterms:created xsi:type="dcterms:W3CDTF">2017-01-17T08:44:00Z</dcterms:created>
  <dcterms:modified xsi:type="dcterms:W3CDTF">2017-01-17T08:50:00Z</dcterms:modified>
</cp:coreProperties>
</file>