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96" w:rsidRPr="008D3923" w:rsidRDefault="007B7E96" w:rsidP="007B7E96">
      <w:pPr>
        <w:keepLines/>
        <w:widowControl w:val="0"/>
        <w:autoSpaceDE w:val="0"/>
        <w:autoSpaceDN w:val="0"/>
        <w:adjustRightInd w:val="0"/>
        <w:spacing w:after="0" w:line="240" w:lineRule="auto"/>
        <w:jc w:val="center"/>
        <w:rPr>
          <w:rFonts w:ascii="Times New Roman" w:eastAsia="Times New Roman" w:hAnsi="Times New Roman" w:cs="Times New Roman"/>
          <w:b/>
          <w:sz w:val="28"/>
          <w:szCs w:val="28"/>
          <w:lang w:val="tt-RU"/>
        </w:rPr>
      </w:pPr>
      <w:bookmarkStart w:id="0" w:name="_GoBack"/>
      <w:r w:rsidRPr="008D3923">
        <w:rPr>
          <w:rFonts w:ascii="Times New Roman" w:eastAsia="Times New Roman" w:hAnsi="Times New Roman" w:cs="Times New Roman"/>
          <w:b/>
          <w:sz w:val="28"/>
          <w:szCs w:val="28"/>
          <w:lang w:val="tt-RU"/>
        </w:rPr>
        <w:t>Татарстан Республикасы районы Кукмара муниципаль</w:t>
      </w:r>
    </w:p>
    <w:p w:rsidR="007B7E96" w:rsidRPr="008D3923" w:rsidRDefault="007B7E96" w:rsidP="007B7E96">
      <w:pPr>
        <w:keepLines/>
        <w:widowControl w:val="0"/>
        <w:shd w:val="clear" w:color="auto" w:fill="FFFFFF"/>
        <w:spacing w:after="0" w:line="240" w:lineRule="auto"/>
        <w:contextualSpacing/>
        <w:jc w:val="center"/>
        <w:rPr>
          <w:rFonts w:ascii="Times New Roman" w:eastAsia="Times New Roman" w:hAnsi="Times New Roman" w:cs="Times New Roman"/>
          <w:b/>
          <w:sz w:val="28"/>
          <w:szCs w:val="28"/>
          <w:lang w:val="tt-RU"/>
        </w:rPr>
      </w:pPr>
      <w:r w:rsidRPr="008D3923">
        <w:rPr>
          <w:rFonts w:ascii="Times New Roman" w:eastAsia="Times New Roman" w:hAnsi="Times New Roman" w:cs="Times New Roman"/>
          <w:b/>
          <w:sz w:val="28"/>
          <w:szCs w:val="28"/>
          <w:lang w:val="tt-RU"/>
        </w:rPr>
        <w:t xml:space="preserve">«Ядегәр авылы Г.Г.Гарифуллин исемендәге урта гомуми белем бирү мәктәбе» </w:t>
      </w:r>
    </w:p>
    <w:p w:rsidR="007B7E96" w:rsidRPr="008D3923" w:rsidRDefault="007B7E96" w:rsidP="007B7E96">
      <w:pPr>
        <w:keepLines/>
        <w:widowControl w:val="0"/>
        <w:shd w:val="clear" w:color="auto" w:fill="FFFFFF"/>
        <w:spacing w:after="0" w:line="240" w:lineRule="auto"/>
        <w:contextualSpacing/>
        <w:jc w:val="center"/>
        <w:rPr>
          <w:rFonts w:ascii="Times New Roman" w:eastAsia="Times New Roman" w:hAnsi="Times New Roman" w:cs="Times New Roman"/>
          <w:b/>
          <w:sz w:val="28"/>
          <w:szCs w:val="28"/>
          <w:lang w:val="tt-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Pr="007B7E96" w:rsidRDefault="007B7E96" w:rsidP="007B7E96">
      <w:pPr>
        <w:spacing w:before="100" w:beforeAutospacing="1" w:after="100" w:afterAutospacing="1" w:line="360" w:lineRule="auto"/>
        <w:contextualSpacing/>
        <w:jc w:val="center"/>
        <w:rPr>
          <w:rFonts w:ascii="Times New Roman" w:eastAsia="Times New Roman" w:hAnsi="Times New Roman" w:cs="Times New Roman"/>
          <w:b/>
          <w:color w:val="000000"/>
          <w:sz w:val="48"/>
          <w:szCs w:val="48"/>
          <w:lang w:val="tt-RU" w:eastAsia="ru-RU"/>
        </w:rPr>
      </w:pPr>
      <w:r w:rsidRPr="007B7E96">
        <w:rPr>
          <w:rFonts w:ascii="Times New Roman" w:eastAsia="Times New Roman" w:hAnsi="Times New Roman" w:cs="Times New Roman"/>
          <w:b/>
          <w:bCs/>
          <w:sz w:val="48"/>
          <w:szCs w:val="48"/>
          <w:lang w:val="tt-RU" w:eastAsia="ru-RU"/>
        </w:rPr>
        <w:t>“</w:t>
      </w:r>
      <w:r w:rsidRPr="007B7E96">
        <w:rPr>
          <w:rFonts w:ascii="Times New Roman" w:eastAsia="Times New Roman" w:hAnsi="Times New Roman" w:cs="Times New Roman"/>
          <w:b/>
          <w:color w:val="000000"/>
          <w:sz w:val="48"/>
          <w:szCs w:val="48"/>
          <w:lang w:val="tt-RU" w:eastAsia="ru-RU"/>
        </w:rPr>
        <w:t>Нәрсә соң ул батырлык?</w:t>
      </w:r>
      <w:r w:rsidRPr="007B7E96">
        <w:rPr>
          <w:rFonts w:ascii="Times New Roman" w:eastAsia="Times New Roman" w:hAnsi="Times New Roman" w:cs="Times New Roman"/>
          <w:b/>
          <w:bCs/>
          <w:sz w:val="48"/>
          <w:szCs w:val="48"/>
          <w:lang w:val="tt-RU" w:eastAsia="ru-RU"/>
        </w:rPr>
        <w:t>”</w:t>
      </w:r>
    </w:p>
    <w:p w:rsidR="007B7E96" w:rsidRPr="008D3923" w:rsidRDefault="007B7E96" w:rsidP="007B7E96">
      <w:pPr>
        <w:shd w:val="clear" w:color="auto" w:fill="FFFFFF"/>
        <w:spacing w:after="0" w:line="360" w:lineRule="auto"/>
        <w:contextualSpacing/>
        <w:jc w:val="center"/>
        <w:rPr>
          <w:rFonts w:ascii="Times New Roman" w:eastAsia="Times New Roman" w:hAnsi="Times New Roman" w:cs="Times New Roman"/>
          <w:b/>
          <w:bCs/>
          <w:sz w:val="48"/>
          <w:szCs w:val="40"/>
          <w:lang w:val="tt-RU" w:eastAsia="ru-RU"/>
        </w:rPr>
      </w:pPr>
      <w:r w:rsidRPr="008D3923">
        <w:rPr>
          <w:rFonts w:ascii="Times New Roman" w:eastAsia="Times New Roman" w:hAnsi="Times New Roman" w:cs="Times New Roman"/>
          <w:b/>
          <w:bCs/>
          <w:sz w:val="48"/>
          <w:szCs w:val="40"/>
          <w:lang w:val="tt-RU" w:eastAsia="ru-RU"/>
        </w:rPr>
        <w:t xml:space="preserve">темасына сыйныф сәгате </w:t>
      </w:r>
    </w:p>
    <w:p w:rsidR="007B7E96" w:rsidRPr="008D3923" w:rsidRDefault="007B7E96" w:rsidP="007B7E96">
      <w:pPr>
        <w:shd w:val="clear" w:color="auto" w:fill="FFFFFF"/>
        <w:spacing w:after="0" w:line="360" w:lineRule="auto"/>
        <w:contextualSpacing/>
        <w:jc w:val="center"/>
        <w:rPr>
          <w:rFonts w:ascii="Times New Roman" w:eastAsia="Times New Roman" w:hAnsi="Times New Roman" w:cs="Times New Roman"/>
          <w:b/>
          <w:bCs/>
          <w:sz w:val="48"/>
          <w:szCs w:val="40"/>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Pr="008D3923" w:rsidRDefault="00C5161F" w:rsidP="007B7E96">
      <w:pPr>
        <w:shd w:val="clear" w:color="auto" w:fill="FFFFFF"/>
        <w:spacing w:after="0" w:line="240" w:lineRule="auto"/>
        <w:contextualSpacing/>
        <w:jc w:val="right"/>
        <w:rPr>
          <w:rFonts w:ascii="Times New Roman" w:eastAsia="Times New Roman" w:hAnsi="Times New Roman" w:cs="Times New Roman"/>
          <w:b/>
          <w:bCs/>
          <w:sz w:val="28"/>
          <w:szCs w:val="28"/>
          <w:lang w:val="tt-RU" w:eastAsia="ru-RU"/>
        </w:rPr>
      </w:pPr>
      <w:r>
        <w:rPr>
          <w:rFonts w:ascii="Times New Roman" w:eastAsia="Times New Roman" w:hAnsi="Times New Roman" w:cs="Times New Roman"/>
          <w:b/>
          <w:bCs/>
          <w:sz w:val="28"/>
          <w:szCs w:val="28"/>
          <w:lang w:val="tt-RU" w:eastAsia="ru-RU"/>
        </w:rPr>
        <w:t>Фатыйхова Л.Ш.</w:t>
      </w: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7B7E96" w:rsidRDefault="007B7E96" w:rsidP="007B7E96">
      <w:pPr>
        <w:shd w:val="clear" w:color="auto" w:fill="FFFFFF"/>
        <w:spacing w:after="0" w:line="240" w:lineRule="auto"/>
        <w:contextualSpacing/>
        <w:rPr>
          <w:rFonts w:ascii="Times New Roman" w:eastAsia="Times New Roman" w:hAnsi="Times New Roman" w:cs="Times New Roman"/>
          <w:b/>
          <w:bCs/>
          <w:sz w:val="24"/>
          <w:szCs w:val="24"/>
          <w:lang w:val="tt-RU" w:eastAsia="ru-RU"/>
        </w:rPr>
      </w:pPr>
    </w:p>
    <w:bookmarkEnd w:id="0"/>
    <w:p w:rsidR="007B7E96" w:rsidRDefault="007B7E96" w:rsidP="007B7E96">
      <w:pPr>
        <w:shd w:val="clear" w:color="auto" w:fill="FFFFFF"/>
        <w:spacing w:after="0" w:line="240" w:lineRule="auto"/>
        <w:contextualSpacing/>
        <w:rPr>
          <w:rFonts w:ascii="Times New Roman" w:eastAsia="Times New Roman" w:hAnsi="Times New Roman" w:cs="Times New Roman"/>
          <w:b/>
          <w:bCs/>
          <w:sz w:val="24"/>
          <w:szCs w:val="24"/>
          <w:lang w:val="tt-RU" w:eastAsia="ru-RU"/>
        </w:rPr>
      </w:pP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7B7E96">
        <w:rPr>
          <w:rFonts w:ascii="Times New Roman" w:eastAsia="Times New Roman" w:hAnsi="Times New Roman" w:cs="Times New Roman"/>
          <w:b/>
          <w:bCs/>
          <w:color w:val="000000"/>
          <w:sz w:val="24"/>
          <w:szCs w:val="24"/>
          <w:lang w:val="tt-RU" w:eastAsia="ru-RU"/>
        </w:rPr>
        <w:lastRenderedPageBreak/>
        <w:t>Тема</w:t>
      </w:r>
      <w:r w:rsidRPr="007B7E96">
        <w:rPr>
          <w:rFonts w:ascii="Times New Roman" w:eastAsia="Times New Roman" w:hAnsi="Times New Roman" w:cs="Times New Roman"/>
          <w:bCs/>
          <w:color w:val="000000"/>
          <w:sz w:val="24"/>
          <w:szCs w:val="24"/>
          <w:lang w:val="tt-RU" w:eastAsia="ru-RU"/>
        </w:rPr>
        <w:t>:</w:t>
      </w:r>
      <w:r w:rsidRPr="007B7E96">
        <w:rPr>
          <w:rFonts w:ascii="Times New Roman" w:eastAsia="Times New Roman" w:hAnsi="Times New Roman" w:cs="Times New Roman"/>
          <w:color w:val="000000"/>
          <w:sz w:val="24"/>
          <w:szCs w:val="24"/>
          <w:lang w:val="tt-RU" w:eastAsia="ru-RU"/>
        </w:rPr>
        <w:t>Нәрсә соң ул б</w:t>
      </w:r>
      <w:r w:rsidRPr="00220BA8">
        <w:rPr>
          <w:rFonts w:ascii="Times New Roman" w:eastAsia="Times New Roman" w:hAnsi="Times New Roman" w:cs="Times New Roman"/>
          <w:color w:val="000000"/>
          <w:sz w:val="24"/>
          <w:szCs w:val="24"/>
          <w:lang w:eastAsia="ru-RU"/>
        </w:rPr>
        <w:t>атырлык?</w:t>
      </w:r>
    </w:p>
    <w:p w:rsidR="00220BA8" w:rsidRPr="007B7E96"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b/>
          <w:color w:val="000000"/>
          <w:sz w:val="24"/>
          <w:szCs w:val="24"/>
          <w:lang w:eastAsia="ru-RU"/>
        </w:rPr>
      </w:pPr>
      <w:r w:rsidRPr="007B7E96">
        <w:rPr>
          <w:rFonts w:ascii="Times New Roman" w:eastAsia="Times New Roman" w:hAnsi="Times New Roman" w:cs="Times New Roman"/>
          <w:b/>
          <w:bCs/>
          <w:color w:val="000000"/>
          <w:sz w:val="24"/>
          <w:szCs w:val="24"/>
          <w:u w:val="single"/>
          <w:lang w:eastAsia="ru-RU"/>
        </w:rPr>
        <w:t>Максат</w:t>
      </w:r>
      <w:r w:rsidR="007B7E96" w:rsidRPr="007B7E96">
        <w:rPr>
          <w:rFonts w:ascii="Times New Roman" w:eastAsia="Times New Roman" w:hAnsi="Times New Roman" w:cs="Times New Roman"/>
          <w:b/>
          <w:color w:val="000000"/>
          <w:sz w:val="24"/>
          <w:szCs w:val="24"/>
          <w:lang w:eastAsia="ru-RU"/>
        </w:rPr>
        <w:t>:</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1.Батырлык төшенчәсен аңлату, батырлыкны  дәлилли белүләренә ирешү. Сугышның кырыс чынбарлыгын, халкыбызның сугыш кырларындагы батырлыгын, патриотизмын һәм милли горурлыгын күрсәтү.</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2. Укучыларны мөстәкыйль фикер йөртүгә өйрәтү аша, сугыш ветераннарына хөрмәт – ихтирам хисләре, кешелеклелек сыйфатлары, җаваплылык хисе тәрбияләү.</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3. Сөйләм әдәбен камилләштерү буенча эшләү.Сәламәт, тыныч  яшәүнең әһәмиятенә игътибарны арттыру.</w:t>
      </w:r>
    </w:p>
    <w:p w:rsidR="00220BA8" w:rsidRPr="007B7E96"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b/>
          <w:color w:val="000000"/>
          <w:sz w:val="24"/>
          <w:szCs w:val="24"/>
          <w:lang w:eastAsia="ru-RU"/>
        </w:rPr>
      </w:pPr>
      <w:r w:rsidRPr="007B7E96">
        <w:rPr>
          <w:rFonts w:ascii="Times New Roman" w:eastAsia="Times New Roman" w:hAnsi="Times New Roman" w:cs="Times New Roman"/>
          <w:b/>
          <w:bCs/>
          <w:color w:val="000000"/>
          <w:sz w:val="24"/>
          <w:szCs w:val="24"/>
          <w:u w:val="single"/>
          <w:lang w:eastAsia="ru-RU"/>
        </w:rPr>
        <w:t>Җиһазлау.</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1. Дәреслек.</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2. Сүзлек.</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3. Өстәмә әдәбият..</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 Компьютер.</w:t>
      </w:r>
    </w:p>
    <w:p w:rsidR="00220BA8" w:rsidRPr="007B7E96"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b/>
          <w:color w:val="000000"/>
          <w:sz w:val="24"/>
          <w:szCs w:val="24"/>
          <w:lang w:eastAsia="ru-RU"/>
        </w:rPr>
      </w:pPr>
      <w:r w:rsidRPr="007B7E96">
        <w:rPr>
          <w:rFonts w:ascii="Times New Roman" w:eastAsia="Times New Roman" w:hAnsi="Times New Roman" w:cs="Times New Roman"/>
          <w:b/>
          <w:bCs/>
          <w:color w:val="000000"/>
          <w:sz w:val="24"/>
          <w:szCs w:val="24"/>
          <w:lang w:eastAsia="ru-RU"/>
        </w:rPr>
        <w:t>Дәреснең эпиграфы:</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i/>
          <w:iCs/>
          <w:color w:val="000000"/>
          <w:sz w:val="24"/>
          <w:szCs w:val="24"/>
          <w:lang w:eastAsia="ru-RU"/>
        </w:rPr>
        <w:t>Батырлык ул – рухи матурлык...Әнә шуңа күрә дә халкыбыз кеше күңеленең рухи бөеклеген югары бәяләгән .Батырларның кылган изге гамәлләре, данлы исемнәре әкиятләргә күчкән, җырларга кергән. Шул олуг батырлык алдында безнең чор кешеләре генә түгел, киләсе гасырларда яшәүчеләр дә башларын иярләр әле...</w:t>
      </w: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                                                                                                                 Минтимер  Шәймиев</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7B7E96">
        <w:rPr>
          <w:rFonts w:ascii="Times New Roman" w:eastAsia="Times New Roman" w:hAnsi="Times New Roman" w:cs="Times New Roman"/>
          <w:b/>
          <w:bCs/>
          <w:color w:val="000000"/>
          <w:sz w:val="24"/>
          <w:szCs w:val="24"/>
          <w:lang w:eastAsia="ru-RU"/>
        </w:rPr>
        <w:t>Дәрес барышы</w:t>
      </w:r>
      <w:r w:rsidRPr="00220BA8">
        <w:rPr>
          <w:rFonts w:ascii="Times New Roman" w:eastAsia="Times New Roman" w:hAnsi="Times New Roman" w:cs="Times New Roman"/>
          <w:bCs/>
          <w:color w:val="000000"/>
          <w:sz w:val="24"/>
          <w:szCs w:val="24"/>
          <w:lang w:eastAsia="ru-RU"/>
        </w:rPr>
        <w:t>.</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bCs/>
          <w:color w:val="000000"/>
          <w:sz w:val="24"/>
          <w:szCs w:val="24"/>
          <w:u w:val="single"/>
          <w:lang w:eastAsia="ru-RU"/>
        </w:rPr>
        <w:t>I. Оештыру</w:t>
      </w:r>
      <w:r w:rsidRPr="00220BA8">
        <w:rPr>
          <w:rFonts w:ascii="Times New Roman" w:eastAsia="Times New Roman" w:hAnsi="Times New Roman" w:cs="Times New Roman"/>
          <w:color w:val="000000"/>
          <w:sz w:val="24"/>
          <w:szCs w:val="24"/>
          <w:lang w:eastAsia="ru-RU"/>
        </w:rPr>
        <w:t>. Дәрескә хәзерлекләрен тикшерү.</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bCs/>
          <w:color w:val="000000"/>
          <w:sz w:val="24"/>
          <w:szCs w:val="24"/>
          <w:u w:val="single"/>
          <w:lang w:eastAsia="ru-RU"/>
        </w:rPr>
        <w:t>II. Үткән белемнәрен актуальләштерү</w:t>
      </w:r>
      <w:r w:rsidRPr="00220BA8">
        <w:rPr>
          <w:rFonts w:ascii="Times New Roman" w:eastAsia="Times New Roman" w:hAnsi="Times New Roman" w:cs="Times New Roman"/>
          <w:color w:val="000000"/>
          <w:sz w:val="24"/>
          <w:szCs w:val="24"/>
          <w:lang w:eastAsia="ru-RU"/>
        </w:rPr>
        <w:t>.</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1. Өй эшен тикшерү.</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2. Сорауларга җавап бирү, биремнәрне үтәү.</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bCs/>
          <w:i/>
          <w:iCs/>
          <w:color w:val="000000"/>
          <w:sz w:val="24"/>
          <w:szCs w:val="24"/>
          <w:lang w:eastAsia="ru-RU"/>
        </w:rPr>
        <w:t>а) Батырлык сүзе нәрсәне аңлата?</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bCs/>
          <w:i/>
          <w:iCs/>
          <w:color w:val="000000"/>
          <w:sz w:val="24"/>
          <w:szCs w:val="24"/>
          <w:lang w:eastAsia="ru-RU"/>
        </w:rPr>
        <w:t>б) Сез аны ничек аңлыйсыз?</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bCs/>
          <w:color w:val="000000"/>
          <w:sz w:val="24"/>
          <w:szCs w:val="24"/>
          <w:u w:val="single"/>
          <w:lang w:eastAsia="ru-RU"/>
        </w:rPr>
        <w:t>III. Яңа теманы формалаштыру</w:t>
      </w:r>
      <w:r w:rsidRPr="00220BA8">
        <w:rPr>
          <w:rFonts w:ascii="Times New Roman" w:eastAsia="Times New Roman" w:hAnsi="Times New Roman" w:cs="Times New Roman"/>
          <w:color w:val="000000"/>
          <w:sz w:val="24"/>
          <w:szCs w:val="24"/>
          <w:lang w:eastAsia="ru-RU"/>
        </w:rPr>
        <w:t>.</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Хөрмәтле кунаклар, укучылар! Безнең бүгенге дәресебез нәкъ менә шундыйлар хакында.</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1. </w:t>
      </w:r>
      <w:r w:rsidRPr="00220BA8">
        <w:rPr>
          <w:rFonts w:ascii="Times New Roman" w:eastAsia="Times New Roman" w:hAnsi="Times New Roman" w:cs="Times New Roman"/>
          <w:color w:val="000000"/>
          <w:sz w:val="24"/>
          <w:szCs w:val="24"/>
          <w:u w:val="single"/>
          <w:lang w:eastAsia="ru-RU"/>
        </w:rPr>
        <w:t>Укытучы</w:t>
      </w:r>
      <w:r w:rsidRPr="00220BA8">
        <w:rPr>
          <w:rFonts w:ascii="Times New Roman" w:eastAsia="Times New Roman" w:hAnsi="Times New Roman" w:cs="Times New Roman"/>
          <w:color w:val="000000"/>
          <w:sz w:val="24"/>
          <w:szCs w:val="24"/>
          <w:lang w:eastAsia="ru-RU"/>
        </w:rPr>
        <w:t>: Укучылар, мин сезне бүген батырлык темасына сөйләшүгә чакырам.</w:t>
      </w:r>
      <w:r w:rsidRPr="00220BA8">
        <w:rPr>
          <w:rFonts w:ascii="Times New Roman" w:eastAsia="Times New Roman" w:hAnsi="Times New Roman" w:cs="Times New Roman"/>
          <w:i/>
          <w:iCs/>
          <w:color w:val="000000"/>
          <w:sz w:val="24"/>
          <w:szCs w:val="24"/>
          <w:lang w:eastAsia="ru-RU"/>
        </w:rPr>
        <w:t>Дәрестә түбәндәге схема буенча эшләрбез.</w:t>
      </w:r>
      <w:r w:rsidRPr="00220BA8">
        <w:rPr>
          <w:rFonts w:ascii="Times New Roman" w:eastAsia="Times New Roman" w:hAnsi="Times New Roman" w:cs="Times New Roman"/>
          <w:color w:val="000000"/>
          <w:sz w:val="24"/>
          <w:szCs w:val="24"/>
          <w:lang w:eastAsia="ru-RU"/>
        </w:rPr>
        <w:t> Мин сезгә сораулар язылган карточкалар бирәм. Сез дәрес барышында шул сорауларга тулы, аңлаешлы итеп җавап бирергә тиеш буласыз.  (Сораулар алдан бирелде).</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bCs/>
          <w:color w:val="000000"/>
          <w:sz w:val="24"/>
          <w:szCs w:val="24"/>
          <w:lang w:eastAsia="ru-RU"/>
        </w:rPr>
        <w:t>1) Төшенчә биру. Нәрсә ул батырлык?</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 </w:t>
      </w:r>
      <w:r w:rsidRPr="00220BA8">
        <w:rPr>
          <w:rFonts w:ascii="Times New Roman" w:eastAsia="Times New Roman" w:hAnsi="Times New Roman" w:cs="Times New Roman"/>
          <w:bCs/>
          <w:color w:val="000000"/>
          <w:sz w:val="24"/>
          <w:szCs w:val="24"/>
          <w:u w:val="single"/>
          <w:lang w:eastAsia="ru-RU"/>
        </w:rPr>
        <w:t>Батырлык</w:t>
      </w:r>
      <w:r w:rsidRPr="00220BA8">
        <w:rPr>
          <w:rFonts w:ascii="Times New Roman" w:eastAsia="Times New Roman" w:hAnsi="Times New Roman" w:cs="Times New Roman"/>
          <w:color w:val="000000"/>
          <w:sz w:val="24"/>
          <w:szCs w:val="24"/>
          <w:lang w:eastAsia="ru-RU"/>
        </w:rPr>
        <w:t> ул кешеләрне бик авыр очракларда коткару. Сугыш вакытында да кешеләр бик күп батырлыклар эшләгәннәр. (Укучылар җавабын тыңлау).</w:t>
      </w: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  </w:t>
      </w:r>
      <w:r w:rsidR="007B7E96">
        <w:rPr>
          <w:rFonts w:ascii="Times New Roman" w:eastAsia="Times New Roman" w:hAnsi="Times New Roman" w:cs="Times New Roman"/>
          <w:color w:val="000000"/>
          <w:sz w:val="24"/>
          <w:szCs w:val="24"/>
          <w:lang w:eastAsia="ru-RU"/>
        </w:rPr>
        <w:tab/>
      </w:r>
      <w:r w:rsidRPr="00220BA8">
        <w:rPr>
          <w:rFonts w:ascii="Times New Roman" w:eastAsia="Times New Roman" w:hAnsi="Times New Roman" w:cs="Times New Roman"/>
          <w:color w:val="000000"/>
          <w:sz w:val="24"/>
          <w:szCs w:val="24"/>
          <w:lang w:eastAsia="ru-RU"/>
        </w:rPr>
        <w:t> </w:t>
      </w:r>
      <w:r w:rsidRPr="00220BA8">
        <w:rPr>
          <w:rFonts w:ascii="Times New Roman" w:eastAsia="Times New Roman" w:hAnsi="Times New Roman" w:cs="Times New Roman"/>
          <w:bCs/>
          <w:color w:val="000000"/>
          <w:sz w:val="24"/>
          <w:szCs w:val="24"/>
          <w:lang w:eastAsia="ru-RU"/>
        </w:rPr>
        <w:t>Ә хәзер аңлатмалы сүзлектән уку.</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Батырлык – и.    1) Батыр булу сыйфаты, курыкмаучанлык, кыюлык.</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2) Батырчылык, тәвәккәллек. (134 б., I том.)</w:t>
      </w: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 xml:space="preserve">   </w:t>
      </w:r>
      <w:r w:rsidR="007B7E96">
        <w:rPr>
          <w:rFonts w:ascii="Times New Roman" w:eastAsia="Times New Roman" w:hAnsi="Times New Roman" w:cs="Times New Roman"/>
          <w:color w:val="000000"/>
          <w:sz w:val="24"/>
          <w:szCs w:val="24"/>
          <w:lang w:eastAsia="ru-RU"/>
        </w:rPr>
        <w:tab/>
      </w:r>
      <w:r w:rsidRPr="00220BA8">
        <w:rPr>
          <w:rFonts w:ascii="Times New Roman" w:eastAsia="Times New Roman" w:hAnsi="Times New Roman" w:cs="Times New Roman"/>
          <w:color w:val="000000"/>
          <w:sz w:val="24"/>
          <w:szCs w:val="24"/>
          <w:lang w:eastAsia="ru-RU"/>
        </w:rPr>
        <w:t>Чыннан да бу сыйфатлар бик уңай сыйфатлар. Тәвәккәл сүзенә аңлатма да биреп китим әле. </w:t>
      </w:r>
      <w:r w:rsidRPr="00220BA8">
        <w:rPr>
          <w:rFonts w:ascii="Times New Roman" w:eastAsia="Times New Roman" w:hAnsi="Times New Roman" w:cs="Times New Roman"/>
          <w:bCs/>
          <w:color w:val="000000"/>
          <w:sz w:val="24"/>
          <w:szCs w:val="24"/>
          <w:u w:val="single"/>
          <w:lang w:eastAsia="ru-RU"/>
        </w:rPr>
        <w:t>Тәвәккәл</w:t>
      </w:r>
      <w:r w:rsidRPr="00220BA8">
        <w:rPr>
          <w:rFonts w:ascii="Times New Roman" w:eastAsia="Times New Roman" w:hAnsi="Times New Roman" w:cs="Times New Roman"/>
          <w:color w:val="000000"/>
          <w:sz w:val="24"/>
          <w:szCs w:val="24"/>
          <w:lang w:eastAsia="ru-RU"/>
        </w:rPr>
        <w:t> – 1) берәр эшкә кыю керешүче, аны икеләнүсез үтәүче.</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2) үз – үзеңә ышанучанлык.</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Батырлык. Бу купшы сүз түгел,</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Хәтерләрдән тиз җуела торган.</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Мәгънә - асылында, мәңгелеккә</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Күңелләргә, җанга уела торган.</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Кайсы тауның ташларыннан икән</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Батырлыкка һәйкәл куясы?</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Чорлар җиле ташларны да уя,</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Тик мәңгелек хәтер кыясы!</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Батырлык дип күпме сөйләп йөрмик,</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lastRenderedPageBreak/>
        <w:t>Күпме аны күккә күтәрмик,</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Ише бармы бөеклекнең солдат</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Кылган батырлыкка тиңләрлек?</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Нәрсә соң ул батырлык? Аның төп мәгънәсен һәркем үзенең тормышка карашларыннан чыгып, үзенчә аңлый. Ә шулай да, батырлык ул, мөгаен, гадәти күзлектән караганда һич кенә дә кеше башкара алмастай эшне башкарудыр. Ул кешедән чиксез ихтыяр көче, тәвәккәллек, үз-үзеңне аямауны таләп итә.</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bCs/>
          <w:color w:val="000000"/>
          <w:sz w:val="24"/>
          <w:szCs w:val="24"/>
          <w:u w:val="single"/>
          <w:lang w:eastAsia="ru-RU"/>
        </w:rPr>
        <w:t>Укытучы</w:t>
      </w:r>
      <w:r w:rsidRPr="00220BA8">
        <w:rPr>
          <w:rFonts w:ascii="Times New Roman" w:eastAsia="Times New Roman" w:hAnsi="Times New Roman" w:cs="Times New Roman"/>
          <w:color w:val="000000"/>
          <w:sz w:val="24"/>
          <w:szCs w:val="24"/>
          <w:lang w:eastAsia="ru-RU"/>
        </w:rPr>
        <w:t>. Укучылар!  Әйдәгез икенче сорауга җавап бирик әле. </w:t>
      </w:r>
      <w:r w:rsidRPr="00220BA8">
        <w:rPr>
          <w:rFonts w:ascii="Times New Roman" w:eastAsia="Times New Roman" w:hAnsi="Times New Roman" w:cs="Times New Roman"/>
          <w:bCs/>
          <w:i/>
          <w:iCs/>
          <w:color w:val="000000"/>
          <w:sz w:val="24"/>
          <w:szCs w:val="24"/>
          <w:lang w:eastAsia="ru-RU"/>
        </w:rPr>
        <w:t>Батырлык эшләү өчен нинди сыйфатлар кирәк?(</w:t>
      </w:r>
      <w:r w:rsidRPr="00220BA8">
        <w:rPr>
          <w:rFonts w:ascii="Times New Roman" w:eastAsia="Times New Roman" w:hAnsi="Times New Roman" w:cs="Times New Roman"/>
          <w:color w:val="000000"/>
          <w:sz w:val="24"/>
          <w:szCs w:val="24"/>
          <w:lang w:eastAsia="ru-RU"/>
        </w:rPr>
        <w:t>кыю, көчле, тәвәккәл, акыллы, тырыш, зиһенле, игътибарлы, җитез</w:t>
      </w:r>
      <w:r w:rsidRPr="00220BA8">
        <w:rPr>
          <w:rFonts w:ascii="Times New Roman" w:eastAsia="Times New Roman" w:hAnsi="Times New Roman" w:cs="Times New Roman"/>
          <w:bCs/>
          <w:i/>
          <w:iCs/>
          <w:color w:val="000000"/>
          <w:sz w:val="24"/>
          <w:szCs w:val="24"/>
          <w:lang w:eastAsia="ru-RU"/>
        </w:rPr>
        <w:t>)</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2. </w:t>
      </w:r>
      <w:r w:rsidRPr="00220BA8">
        <w:rPr>
          <w:rFonts w:ascii="Times New Roman" w:eastAsia="Times New Roman" w:hAnsi="Times New Roman" w:cs="Times New Roman"/>
          <w:bCs/>
          <w:color w:val="000000"/>
          <w:sz w:val="24"/>
          <w:szCs w:val="24"/>
          <w:lang w:eastAsia="ru-RU"/>
        </w:rPr>
        <w:t>Бөек Ватан сугышы елларындагы батырларны беләсезме? Исемнәрен атагыз.  Алар нинди батырлыклары белән танылганнар?</w:t>
      </w:r>
      <w:r w:rsidRPr="00220BA8">
        <w:rPr>
          <w:rFonts w:ascii="Times New Roman" w:eastAsia="Times New Roman" w:hAnsi="Times New Roman" w:cs="Times New Roman"/>
          <w:color w:val="000000"/>
          <w:sz w:val="24"/>
          <w:szCs w:val="24"/>
          <w:lang w:eastAsia="ru-RU"/>
        </w:rPr>
        <w:t> (Александр Матросов, Газинур  Гафиятуллин, Бари Шәвәлиев, Муса Җәлил, Мәгубә Сыртланова, Фатих Кәрим һ. б.) Укучыларның А. Матросов, Г. Гафиятуллин, Б. Шәвәлиев турындагы чыгышларын тыңлау.</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 xml:space="preserve">  </w:t>
      </w:r>
      <w:r w:rsidR="007B7E96">
        <w:rPr>
          <w:rFonts w:ascii="Times New Roman" w:eastAsia="Times New Roman" w:hAnsi="Times New Roman" w:cs="Times New Roman"/>
          <w:color w:val="000000"/>
          <w:sz w:val="24"/>
          <w:szCs w:val="24"/>
          <w:lang w:val="tt-RU" w:eastAsia="ru-RU"/>
        </w:rPr>
        <w:t xml:space="preserve">- </w:t>
      </w:r>
      <w:r w:rsidRPr="00220BA8">
        <w:rPr>
          <w:rFonts w:ascii="Times New Roman" w:eastAsia="Times New Roman" w:hAnsi="Times New Roman" w:cs="Times New Roman"/>
          <w:color w:val="000000"/>
          <w:sz w:val="24"/>
          <w:szCs w:val="24"/>
          <w:lang w:eastAsia="ru-RU"/>
        </w:rPr>
        <w:t>Әлбәттә, сугыш аяусыз. Ул беркемне дә аяп тормый. Сугыш дигән сүз әйтү белән нәрсә күз алдына килә?  Күз яше, кайгы, бәхетсезлек ...(слайд)  Безнең үзебезнең авылдан  да әлеге дәһшәтле  сугышта _____ артык якташыбыз катнашкан. Шул китүдән аларның яртысыннан азрагы гына туган – үскән җирләренә әйләнеп кайта алды. Без инде алдагы дәресләрдә бу дәһшәтле сугышта катнашкан үзебезнең әби – бабаларыбыз   яки туганнарыбыз  турында сөйләштек. Хәтер китабы һәм “Алар җиңү белән кайттылар” дигән китап белән дә таныштык.  Дошманга күрсәткән батырлыклары өчен җөмһүриятебезнең  200 дән артык кешесе иң югары мактаулы исемгә - Советлар Союзы Герое исеменә лаек булдылар.</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Ф.Яруллин болай ди:“</w:t>
      </w:r>
      <w:r w:rsidRPr="00220BA8">
        <w:rPr>
          <w:rFonts w:ascii="Times New Roman" w:eastAsia="Times New Roman" w:hAnsi="Times New Roman" w:cs="Times New Roman"/>
          <w:i/>
          <w:iCs/>
          <w:color w:val="000000"/>
          <w:sz w:val="24"/>
          <w:szCs w:val="24"/>
          <w:lang w:eastAsia="ru-RU"/>
        </w:rPr>
        <w:t>Батырлык! Нәрсә соң ул батырлык? Газинурлар, Матросовлар шикелле күкрәгең  белән дошман амбразурасын каплаумы, әллә үзең ач чакта соңгы телем икмәгең белән бүлешүме? Кешеләр   төрле - төрле булган кебек, батырлык та күп төрле шул”.</w:t>
      </w:r>
      <w:r w:rsidRPr="00220BA8">
        <w:rPr>
          <w:rFonts w:ascii="Times New Roman" w:eastAsia="Times New Roman" w:hAnsi="Times New Roman" w:cs="Times New Roman"/>
          <w:color w:val="000000"/>
          <w:sz w:val="24"/>
          <w:szCs w:val="24"/>
          <w:lang w:eastAsia="ru-RU"/>
        </w:rPr>
        <w:t>(Ф. Яруллин. Җилкәннәр җилдә сынала. Сайланма әсәрләр. – 1 том. – 272 – 273 битләр). </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bCs/>
          <w:color w:val="000000"/>
          <w:sz w:val="24"/>
          <w:szCs w:val="24"/>
          <w:u w:val="single"/>
          <w:lang w:eastAsia="ru-RU"/>
        </w:rPr>
        <w:t>IV. Белем һәм күнекмәләрне системага салу</w:t>
      </w:r>
      <w:r w:rsidRPr="00220BA8">
        <w:rPr>
          <w:rFonts w:ascii="Times New Roman" w:eastAsia="Times New Roman" w:hAnsi="Times New Roman" w:cs="Times New Roman"/>
          <w:color w:val="000000"/>
          <w:sz w:val="24"/>
          <w:szCs w:val="24"/>
          <w:lang w:eastAsia="ru-RU"/>
        </w:rPr>
        <w:t>.</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1.   </w:t>
      </w:r>
      <w:r w:rsidRPr="00220BA8">
        <w:rPr>
          <w:rFonts w:ascii="Times New Roman" w:eastAsia="Times New Roman" w:hAnsi="Times New Roman" w:cs="Times New Roman"/>
          <w:bCs/>
          <w:i/>
          <w:iCs/>
          <w:color w:val="000000"/>
          <w:sz w:val="24"/>
          <w:szCs w:val="24"/>
          <w:lang w:eastAsia="ru-RU"/>
        </w:rPr>
        <w:t>Бүгенге тыныч шартларда кеше батыр була аламы? Моның өчен нәрсә эшләргә кирәк?</w:t>
      </w:r>
      <w:r w:rsidRPr="00220BA8">
        <w:rPr>
          <w:rFonts w:ascii="Times New Roman" w:eastAsia="Times New Roman" w:hAnsi="Times New Roman" w:cs="Times New Roman"/>
          <w:color w:val="000000"/>
          <w:sz w:val="24"/>
          <w:szCs w:val="24"/>
          <w:lang w:eastAsia="ru-RU"/>
        </w:rPr>
        <w:t> Бу очракта батырлык нәрсәдә күренә? (Батырлыкны бүгенге тыныч шартларда да эшләргә мөмкин. Намус белән яшәгән кешенең гомере үзе бер батырлык. Тырыш хезмәт куеп эшләп, Хезмәт Батыры була ала. Батыр булу өчен, кеше тиешенчә игътибарлы, сизгер, үз – үзен аямый торган булырга тиеш).</w:t>
      </w: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  </w:t>
      </w:r>
      <w:r w:rsidR="007B7E96">
        <w:rPr>
          <w:rFonts w:ascii="Times New Roman" w:eastAsia="Times New Roman" w:hAnsi="Times New Roman" w:cs="Times New Roman"/>
          <w:color w:val="000000"/>
          <w:sz w:val="24"/>
          <w:szCs w:val="24"/>
          <w:lang w:eastAsia="ru-RU"/>
        </w:rPr>
        <w:tab/>
      </w:r>
      <w:r w:rsidRPr="00220BA8">
        <w:rPr>
          <w:rFonts w:ascii="Times New Roman" w:eastAsia="Times New Roman" w:hAnsi="Times New Roman" w:cs="Times New Roman"/>
          <w:bCs/>
          <w:color w:val="000000"/>
          <w:sz w:val="24"/>
          <w:szCs w:val="24"/>
          <w:lang w:eastAsia="ru-RU"/>
        </w:rPr>
        <w:t>4</w:t>
      </w:r>
      <w:r w:rsidRPr="00220BA8">
        <w:rPr>
          <w:rFonts w:ascii="Times New Roman" w:eastAsia="Times New Roman" w:hAnsi="Times New Roman" w:cs="Times New Roman"/>
          <w:color w:val="000000"/>
          <w:sz w:val="24"/>
          <w:szCs w:val="24"/>
          <w:lang w:eastAsia="ru-RU"/>
        </w:rPr>
        <w:t> Кыю, патриот, түзем, тәвәккәл, туры сүзле, ихтыярлы кебек сыйфатларны батырлыкка кертергә буламы? Ни өчен шулай дип уйлыйсыз? (Укучы җавабы: кешедә бу сыйфатлар булмаса, ул батырлык эшли алмас иде).</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 </w:t>
      </w:r>
      <w:r w:rsidRPr="00220BA8">
        <w:rPr>
          <w:rFonts w:ascii="Times New Roman" w:eastAsia="Times New Roman" w:hAnsi="Times New Roman" w:cs="Times New Roman"/>
          <w:bCs/>
          <w:color w:val="000000"/>
          <w:sz w:val="24"/>
          <w:szCs w:val="24"/>
          <w:lang w:eastAsia="ru-RU"/>
        </w:rPr>
        <w:t>5.</w:t>
      </w:r>
      <w:r w:rsidRPr="00220BA8">
        <w:rPr>
          <w:rFonts w:ascii="Times New Roman" w:eastAsia="Times New Roman" w:hAnsi="Times New Roman" w:cs="Times New Roman"/>
          <w:color w:val="000000"/>
          <w:sz w:val="24"/>
          <w:szCs w:val="24"/>
          <w:lang w:eastAsia="ru-RU"/>
        </w:rPr>
        <w:t> Ничек батыр булырга? Батыр буласың киләме? (Укучы җавабы).</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bCs/>
          <w:color w:val="000000"/>
          <w:sz w:val="24"/>
          <w:szCs w:val="24"/>
          <w:lang w:eastAsia="ru-RU"/>
        </w:rPr>
        <w:t>6. </w:t>
      </w:r>
      <w:r w:rsidRPr="00220BA8">
        <w:rPr>
          <w:rFonts w:ascii="Times New Roman" w:eastAsia="Times New Roman" w:hAnsi="Times New Roman" w:cs="Times New Roman"/>
          <w:color w:val="000000"/>
          <w:sz w:val="24"/>
          <w:szCs w:val="24"/>
          <w:lang w:eastAsia="ru-RU"/>
        </w:rPr>
        <w:t>Ф. Яруллин белән батырлык төшенчәсен бәйләп буламы? Аның тормышы һәм иҗаты турында нәрсәләр беләсез?</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i/>
          <w:iCs/>
          <w:color w:val="000000"/>
          <w:sz w:val="24"/>
          <w:szCs w:val="24"/>
          <w:lang w:eastAsia="ru-RU"/>
        </w:rPr>
        <w:t>- Ф. Яруллин яшәве һәм иҗат итүе үзе бер батырлык. Гарип килеш тә үзендә көч табып, иҗатка тартылып гомер кичерүе, күп кешеләр кабатлый алмый торган батырлык үрнәге. Ә Нурсөя ханымның аны аңлап, яшь сабыйлардай тәрбияләп торуы – тагын бер батырлык.</w:t>
      </w: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w:t>
      </w:r>
      <w:r w:rsidRPr="00220BA8">
        <w:rPr>
          <w:rFonts w:ascii="Times New Roman" w:eastAsia="Times New Roman" w:hAnsi="Times New Roman" w:cs="Times New Roman"/>
          <w:bCs/>
          <w:i/>
          <w:iCs/>
          <w:color w:val="000000"/>
          <w:sz w:val="24"/>
          <w:szCs w:val="24"/>
          <w:lang w:eastAsia="ru-RU"/>
        </w:rPr>
        <w:t>Батырлык көндәлек очрап торган авырлыкларга үҗәтләнеп каршы барганда тәрбияләнә.”</w:t>
      </w:r>
      <w:r w:rsidRPr="00220BA8">
        <w:rPr>
          <w:rFonts w:ascii="Times New Roman" w:eastAsia="Times New Roman" w:hAnsi="Times New Roman" w:cs="Times New Roman"/>
          <w:color w:val="000000"/>
          <w:sz w:val="24"/>
          <w:szCs w:val="24"/>
          <w:lang w:eastAsia="ru-RU"/>
        </w:rPr>
        <w:t>Н.А.Островский.</w:t>
      </w: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   </w:t>
      </w:r>
      <w:r w:rsidR="007B7E96">
        <w:rPr>
          <w:rFonts w:ascii="Times New Roman" w:eastAsia="Times New Roman" w:hAnsi="Times New Roman" w:cs="Times New Roman"/>
          <w:color w:val="000000"/>
          <w:sz w:val="24"/>
          <w:szCs w:val="24"/>
          <w:lang w:eastAsia="ru-RU"/>
        </w:rPr>
        <w:tab/>
      </w:r>
      <w:r w:rsidRPr="00220BA8">
        <w:rPr>
          <w:rFonts w:ascii="Times New Roman" w:eastAsia="Times New Roman" w:hAnsi="Times New Roman" w:cs="Times New Roman"/>
          <w:bCs/>
          <w:color w:val="000000"/>
          <w:sz w:val="24"/>
          <w:szCs w:val="24"/>
          <w:lang w:eastAsia="ru-RU"/>
        </w:rPr>
        <w:t>6.</w:t>
      </w:r>
      <w:r w:rsidRPr="00220BA8">
        <w:rPr>
          <w:rFonts w:ascii="Times New Roman" w:eastAsia="Times New Roman" w:hAnsi="Times New Roman" w:cs="Times New Roman"/>
          <w:color w:val="000000"/>
          <w:sz w:val="24"/>
          <w:szCs w:val="24"/>
          <w:lang w:eastAsia="ru-RU"/>
        </w:rPr>
        <w:t> Бүгенге көн батырларына син кемнәрне кертер идең? (Конкрет шәхесләр турында).</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bCs/>
          <w:color w:val="000000"/>
          <w:sz w:val="24"/>
          <w:szCs w:val="24"/>
          <w:lang w:eastAsia="ru-RU"/>
        </w:rPr>
        <w:t>Ә хәзер </w:t>
      </w:r>
      <w:r w:rsidRPr="00220BA8">
        <w:rPr>
          <w:rFonts w:ascii="Times New Roman" w:eastAsia="Times New Roman" w:hAnsi="Times New Roman" w:cs="Times New Roman"/>
          <w:bCs/>
          <w:i/>
          <w:iCs/>
          <w:color w:val="000000"/>
          <w:sz w:val="24"/>
          <w:szCs w:val="24"/>
          <w:lang w:eastAsia="ru-RU"/>
        </w:rPr>
        <w:t>батырлык темасына сез нинди  мәкальләр беләсез</w:t>
      </w:r>
      <w:r w:rsidRPr="00220BA8">
        <w:rPr>
          <w:rFonts w:ascii="Times New Roman" w:eastAsia="Times New Roman" w:hAnsi="Times New Roman" w:cs="Times New Roman"/>
          <w:bCs/>
          <w:color w:val="000000"/>
          <w:sz w:val="24"/>
          <w:szCs w:val="24"/>
          <w:lang w:eastAsia="ru-RU"/>
        </w:rPr>
        <w:t>? Тикшереп карыйк, мәгънәсен аңлатыгыз.</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1. Батыр яуда беленер.</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lastRenderedPageBreak/>
        <w:t>2. Батырга таяк та корал.</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3. Батыр башлап җибәрә, артыннан мең кул иярә.</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4. Батыр баткактан курыкмас.</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5. Батыр үз халкын яклый.</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6. Батырлыгыңны мәйданда сынат.</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7. Батырлыкта – матурлык.</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bCs/>
          <w:color w:val="000000"/>
          <w:sz w:val="24"/>
          <w:szCs w:val="24"/>
          <w:u w:val="single"/>
          <w:lang w:eastAsia="ru-RU"/>
        </w:rPr>
        <w:t>Укытучы</w:t>
      </w:r>
      <w:r w:rsidRPr="00220BA8">
        <w:rPr>
          <w:rFonts w:ascii="Times New Roman" w:eastAsia="Times New Roman" w:hAnsi="Times New Roman" w:cs="Times New Roman"/>
          <w:color w:val="000000"/>
          <w:sz w:val="24"/>
          <w:szCs w:val="24"/>
          <w:lang w:eastAsia="ru-RU"/>
        </w:rPr>
        <w:t>. Укучылар! Әйдәгез тагын бер сорауга җавап биреп китик әле.  </w:t>
      </w:r>
      <w:r w:rsidRPr="00220BA8">
        <w:rPr>
          <w:rFonts w:ascii="Times New Roman" w:eastAsia="Times New Roman" w:hAnsi="Times New Roman" w:cs="Times New Roman"/>
          <w:bCs/>
          <w:i/>
          <w:iCs/>
          <w:color w:val="000000"/>
          <w:sz w:val="24"/>
          <w:szCs w:val="24"/>
          <w:lang w:eastAsia="ru-RU"/>
        </w:rPr>
        <w:t>Батырлык эшләү өчен үзеңне ничек чыныктырырга кирәк?</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bCs/>
          <w:color w:val="000000"/>
          <w:sz w:val="24"/>
          <w:szCs w:val="24"/>
          <w:u w:val="single"/>
          <w:lang w:eastAsia="ru-RU"/>
        </w:rPr>
        <w:t>Укытучы. </w:t>
      </w:r>
      <w:r w:rsidRPr="00220BA8">
        <w:rPr>
          <w:rFonts w:ascii="Times New Roman" w:eastAsia="Times New Roman" w:hAnsi="Times New Roman" w:cs="Times New Roman"/>
          <w:color w:val="000000"/>
          <w:sz w:val="24"/>
          <w:szCs w:val="24"/>
          <w:lang w:eastAsia="ru-RU"/>
        </w:rPr>
        <w:t>  Укучылар!Киләсе сорауга да җавап биреп китик әле. </w:t>
      </w:r>
      <w:r w:rsidRPr="00220BA8">
        <w:rPr>
          <w:rFonts w:ascii="Times New Roman" w:eastAsia="Times New Roman" w:hAnsi="Times New Roman" w:cs="Times New Roman"/>
          <w:bCs/>
          <w:color w:val="000000"/>
          <w:sz w:val="24"/>
          <w:szCs w:val="24"/>
          <w:lang w:eastAsia="ru-RU"/>
        </w:rPr>
        <w:t> </w:t>
      </w:r>
      <w:r w:rsidRPr="00220BA8">
        <w:rPr>
          <w:rFonts w:ascii="Times New Roman" w:eastAsia="Times New Roman" w:hAnsi="Times New Roman" w:cs="Times New Roman"/>
          <w:bCs/>
          <w:i/>
          <w:iCs/>
          <w:color w:val="000000"/>
          <w:sz w:val="24"/>
          <w:szCs w:val="24"/>
          <w:lang w:eastAsia="ru-RU"/>
        </w:rPr>
        <w:t>Батырлык турында нинди китаплар укыганыгыз бар?</w:t>
      </w:r>
    </w:p>
    <w:p w:rsid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1. Ф. Кәримнең “Пионерка Гөлчәчәккә хат”, 5 нче сыйныфта </w:t>
      </w:r>
      <w:r w:rsidRPr="00220BA8">
        <w:rPr>
          <w:rFonts w:ascii="Times New Roman" w:eastAsia="Times New Roman" w:hAnsi="Times New Roman" w:cs="Times New Roman"/>
          <w:i/>
          <w:iCs/>
          <w:color w:val="000000"/>
          <w:sz w:val="24"/>
          <w:szCs w:val="24"/>
          <w:lang w:eastAsia="ru-RU"/>
        </w:rPr>
        <w:t>Ф. Кәримнең “Үлем уены”, Ф. Хөснинең “малай белән Солдат И. Газинең “Йолдызлы малай”, Л. Ихсанованың “Лачын кыз”,</w:t>
      </w:r>
      <w:r w:rsidRPr="00220BA8">
        <w:rPr>
          <w:rFonts w:ascii="Times New Roman" w:eastAsia="Times New Roman" w:hAnsi="Times New Roman" w:cs="Times New Roman"/>
          <w:color w:val="000000"/>
          <w:sz w:val="24"/>
          <w:szCs w:val="24"/>
          <w:lang w:eastAsia="ru-RU"/>
        </w:rPr>
        <w:t>  Г. Кутуйның</w:t>
      </w:r>
      <w:r w:rsidRPr="00220BA8">
        <w:rPr>
          <w:rFonts w:ascii="Times New Roman" w:eastAsia="Times New Roman" w:hAnsi="Times New Roman" w:cs="Times New Roman"/>
          <w:i/>
          <w:iCs/>
          <w:color w:val="000000"/>
          <w:sz w:val="24"/>
          <w:szCs w:val="24"/>
          <w:lang w:eastAsia="ru-RU"/>
        </w:rPr>
        <w:t>“Сагыну”, Ә. Еникинең “Кем җырлады?”,</w:t>
      </w:r>
      <w:r w:rsidRPr="00220BA8">
        <w:rPr>
          <w:rFonts w:ascii="Times New Roman" w:eastAsia="Times New Roman" w:hAnsi="Times New Roman" w:cs="Times New Roman"/>
          <w:color w:val="000000"/>
          <w:sz w:val="24"/>
          <w:szCs w:val="24"/>
          <w:lang w:eastAsia="ru-RU"/>
        </w:rPr>
        <w:t> </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bCs/>
          <w:color w:val="000000"/>
          <w:sz w:val="24"/>
          <w:szCs w:val="24"/>
          <w:lang w:eastAsia="ru-RU"/>
        </w:rPr>
        <w:t xml:space="preserve"> V Үзконтроль һәм контроль</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bCs/>
          <w:color w:val="000000"/>
          <w:sz w:val="24"/>
          <w:szCs w:val="24"/>
          <w:lang w:eastAsia="ru-RU"/>
        </w:rPr>
        <w:t>Укытучы.</w:t>
      </w:r>
      <w:r w:rsidRPr="00220BA8">
        <w:rPr>
          <w:rFonts w:ascii="Times New Roman" w:eastAsia="Times New Roman" w:hAnsi="Times New Roman" w:cs="Times New Roman"/>
          <w:color w:val="000000"/>
          <w:sz w:val="24"/>
          <w:szCs w:val="24"/>
          <w:lang w:eastAsia="ru-RU"/>
        </w:rPr>
        <w:t>Без бүгенге дәрестә кешеләргә хас нинди сыйфатка тукталып үттек? (Батырлык, шул сыйфатның эчтәлеген ачтык, асылына төшендек) Шуннан соң, алда сөйләгәннәрне файдаланып, батырлыкның төп билгеләре барлап чыгыла</w:t>
      </w: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bCs/>
          <w:i/>
          <w:iCs/>
          <w:color w:val="000000"/>
          <w:sz w:val="24"/>
          <w:szCs w:val="24"/>
          <w:lang w:eastAsia="ru-RU"/>
        </w:rPr>
        <w:t>Ул гадәттән тыш шартларда кешегә үлем куркынычы янаган вакытта эшләнә.</w:t>
      </w: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bCs/>
          <w:i/>
          <w:iCs/>
          <w:color w:val="000000"/>
          <w:sz w:val="24"/>
          <w:szCs w:val="24"/>
          <w:lang w:eastAsia="ru-RU"/>
        </w:rPr>
        <w:t>Батырлар дошманнарга зур зыян китерә: аның техникасын. Җанлы көчләрен юк итә.</w:t>
      </w: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bCs/>
          <w:i/>
          <w:iCs/>
          <w:color w:val="000000"/>
          <w:sz w:val="24"/>
          <w:szCs w:val="24"/>
          <w:lang w:eastAsia="ru-RU"/>
        </w:rPr>
        <w:t>Ул, хәрби бурычын үтәү өчен,бөтен көчен, белемен, сәләтен бирә, хәрби техника һәм коралдан оста файдалана.</w:t>
      </w: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bCs/>
          <w:i/>
          <w:iCs/>
          <w:color w:val="000000"/>
          <w:sz w:val="24"/>
          <w:szCs w:val="24"/>
          <w:lang w:eastAsia="ru-RU"/>
        </w:rPr>
        <w:t>Батыр курку хисен җиңә.</w:t>
      </w: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bCs/>
          <w:i/>
          <w:iCs/>
          <w:color w:val="000000"/>
          <w:sz w:val="24"/>
          <w:szCs w:val="24"/>
          <w:lang w:eastAsia="ru-RU"/>
        </w:rPr>
        <w:t>Батыр үз өстенә җаваплылык хисе, бурыч йөкли.</w:t>
      </w: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bCs/>
          <w:i/>
          <w:iCs/>
          <w:color w:val="000000"/>
          <w:sz w:val="24"/>
          <w:szCs w:val="24"/>
          <w:lang w:eastAsia="ru-RU"/>
        </w:rPr>
        <w:t>Батырлык ниндидә хәлиткеч вакытта эшләнә.</w:t>
      </w: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bCs/>
          <w:i/>
          <w:iCs/>
          <w:color w:val="000000"/>
          <w:sz w:val="24"/>
          <w:szCs w:val="24"/>
          <w:lang w:eastAsia="ru-RU"/>
        </w:rPr>
        <w:t>Батырлыкны кеше үз эшенең гадел, изге булуына.хаклыгына ышанганда гына эшли.</w:t>
      </w: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bCs/>
          <w:i/>
          <w:iCs/>
          <w:color w:val="000000"/>
          <w:sz w:val="24"/>
          <w:szCs w:val="24"/>
          <w:lang w:eastAsia="ru-RU"/>
        </w:rPr>
        <w:t>Батырлык һәрвакыт үз-үзеңне корб</w:t>
      </w:r>
      <w:r>
        <w:rPr>
          <w:rFonts w:ascii="Times New Roman" w:eastAsia="Times New Roman" w:hAnsi="Times New Roman" w:cs="Times New Roman"/>
          <w:bCs/>
          <w:i/>
          <w:iCs/>
          <w:color w:val="000000"/>
          <w:sz w:val="24"/>
          <w:szCs w:val="24"/>
          <w:lang w:eastAsia="ru-RU"/>
        </w:rPr>
        <w:t>ан итәргә әзер булуны таләп итә</w:t>
      </w: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bCs/>
          <w:color w:val="000000"/>
          <w:sz w:val="24"/>
          <w:szCs w:val="24"/>
          <w:lang w:eastAsia="ru-RU"/>
        </w:rPr>
        <w:t>Батырлык </w:t>
      </w:r>
      <w:r>
        <w:rPr>
          <w:rFonts w:ascii="Times New Roman" w:eastAsia="Times New Roman" w:hAnsi="Times New Roman" w:cs="Times New Roman"/>
          <w:color w:val="000000"/>
          <w:sz w:val="24"/>
          <w:szCs w:val="24"/>
          <w:lang w:eastAsia="ru-RU"/>
        </w:rPr>
        <w:t> ул</w:t>
      </w:r>
      <w:r w:rsidRPr="00220BA8">
        <w:rPr>
          <w:rFonts w:ascii="Times New Roman" w:eastAsia="Times New Roman" w:hAnsi="Times New Roman" w:cs="Times New Roman"/>
          <w:color w:val="000000"/>
          <w:sz w:val="24"/>
          <w:szCs w:val="24"/>
          <w:lang w:eastAsia="ru-RU"/>
        </w:rPr>
        <w:t>рухи  матурлык.  Әнә  шуңа  күрә  дә  батырларның  кылган  изге  гамәлләре,  данлы  исемнәре  әкиятләргә  күчкән,  җыр – дастаннарга  кергән.  Һәм  буыннардан – буыннарга  күчеп,  бүгенге  көннәргә  килеп  җиткән. </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bCs/>
          <w:color w:val="000000"/>
          <w:sz w:val="24"/>
          <w:szCs w:val="24"/>
          <w:u w:val="single"/>
          <w:lang w:eastAsia="ru-RU"/>
        </w:rPr>
        <w:t>VI. Йомгаклау. Билгеләр кую</w:t>
      </w:r>
      <w:r w:rsidRPr="00220BA8">
        <w:rPr>
          <w:rFonts w:ascii="Times New Roman" w:eastAsia="Times New Roman" w:hAnsi="Times New Roman" w:cs="Times New Roman"/>
          <w:color w:val="000000"/>
          <w:sz w:val="24"/>
          <w:szCs w:val="24"/>
          <w:lang w:eastAsia="ru-RU"/>
        </w:rPr>
        <w:t>.</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tt-RU" w:eastAsia="ru-RU"/>
        </w:rPr>
        <w:t>-</w:t>
      </w:r>
      <w:r w:rsidRPr="00220BA8">
        <w:rPr>
          <w:rFonts w:ascii="Times New Roman" w:eastAsia="Times New Roman" w:hAnsi="Times New Roman" w:cs="Times New Roman"/>
          <w:color w:val="000000"/>
          <w:sz w:val="24"/>
          <w:szCs w:val="24"/>
          <w:lang w:eastAsia="ru-RU"/>
        </w:rPr>
        <w:t xml:space="preserve"> Сугыш дигән сүзне ишеткәч, күз алдына коточкыч күренешләр килә, дидек, нәрсәләр алар? </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 Күз яше, кайгы, бәхетсезлек, ...</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220BA8">
        <w:rPr>
          <w:rFonts w:ascii="Times New Roman" w:eastAsia="Times New Roman" w:hAnsi="Times New Roman" w:cs="Times New Roman"/>
          <w:color w:val="000000"/>
          <w:sz w:val="24"/>
          <w:szCs w:val="24"/>
          <w:lang w:eastAsia="ru-RU"/>
        </w:rPr>
        <w:t>  Сугыш  сүзенең капма – каршы мәгънәдәге сүзе нинди сүз булыр?</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  Тынычлык.</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220BA8">
        <w:rPr>
          <w:rFonts w:ascii="Times New Roman" w:eastAsia="Times New Roman" w:hAnsi="Times New Roman" w:cs="Times New Roman"/>
          <w:color w:val="000000"/>
          <w:sz w:val="24"/>
          <w:szCs w:val="24"/>
          <w:lang w:eastAsia="ru-RU"/>
        </w:rPr>
        <w:t>Тынычлык сүзен ничек аңлатырсыз?</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 Яшәү, өмет, шатлык, сәламәтлек...</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 Димәк, без нәрсә яклы икән?</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 Без бу дөньяга ярату, Җирне матурайту өчен килгән. Без тынычлык яклы. Без сәламәт яшәү яклы. Матур яшәү үзе батырлык</w:t>
      </w: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u w:val="single"/>
          <w:lang w:eastAsia="ru-RU"/>
        </w:rPr>
        <w:t> </w:t>
      </w:r>
      <w:r w:rsidR="007B7E96">
        <w:rPr>
          <w:rFonts w:ascii="Times New Roman" w:eastAsia="Times New Roman" w:hAnsi="Times New Roman" w:cs="Times New Roman"/>
          <w:color w:val="000000"/>
          <w:sz w:val="24"/>
          <w:szCs w:val="24"/>
          <w:u w:val="single"/>
          <w:lang w:eastAsia="ru-RU"/>
        </w:rPr>
        <w:tab/>
      </w:r>
      <w:r w:rsidRPr="00220BA8">
        <w:rPr>
          <w:rFonts w:ascii="Times New Roman" w:eastAsia="Times New Roman" w:hAnsi="Times New Roman" w:cs="Times New Roman"/>
          <w:bCs/>
          <w:color w:val="000000"/>
          <w:sz w:val="24"/>
          <w:szCs w:val="24"/>
          <w:u w:val="single"/>
          <w:lang w:eastAsia="ru-RU"/>
        </w:rPr>
        <w:t>Укытучы</w:t>
      </w:r>
      <w:r w:rsidRPr="00220BA8">
        <w:rPr>
          <w:rFonts w:ascii="Times New Roman" w:eastAsia="Times New Roman" w:hAnsi="Times New Roman" w:cs="Times New Roman"/>
          <w:color w:val="000000"/>
          <w:sz w:val="24"/>
          <w:szCs w:val="24"/>
          <w:lang w:eastAsia="ru-RU"/>
        </w:rPr>
        <w:t>. Укучылар, Һәйкәлләрдәге, геройлар аллеясындагы чәчәкләр хөрмәт, ихтирам билгесе булып утыралар. Телләре булса, алар һәр үткән кешегә менә шулар турында сөйләрләр иде. Җир йөзендә сугышлар кабатланмасын, яшь егетләрнең гомерләре вакытсызөзелмәсен, әти - әниләр кайгы яше түкмәсен иде.</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1. – Укучылар, бүгенге дәрес ничек атала? (“Син батырлыкны ничек аңлыйсың?”)</w:t>
      </w: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 Ә менә сез батырлыкны ничек аңладыгыз соң? Нәрсә соң ул батырлык?</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w:t>
      </w:r>
      <w:r w:rsidRPr="00220BA8">
        <w:rPr>
          <w:rFonts w:ascii="Times New Roman" w:eastAsia="Times New Roman" w:hAnsi="Times New Roman" w:cs="Times New Roman"/>
          <w:color w:val="000000"/>
          <w:sz w:val="24"/>
          <w:szCs w:val="24"/>
          <w:u w:val="single"/>
          <w:lang w:eastAsia="ru-RU"/>
        </w:rPr>
        <w:t>Укытучы</w:t>
      </w:r>
      <w:r w:rsidRPr="00220BA8">
        <w:rPr>
          <w:rFonts w:ascii="Times New Roman" w:eastAsia="Times New Roman" w:hAnsi="Times New Roman" w:cs="Times New Roman"/>
          <w:color w:val="000000"/>
          <w:sz w:val="24"/>
          <w:szCs w:val="24"/>
          <w:lang w:eastAsia="ru-RU"/>
        </w:rPr>
        <w:t>. Чыннан да, батырлык темасы бүгенге көндә дә актуаль. Язучыларыбыз, шагыйрьләребез, рәссамнар үз әсәрләрендә зур урын бирәләр.</w:t>
      </w: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 xml:space="preserve">   </w:t>
      </w:r>
      <w:r w:rsidR="007B7E96">
        <w:rPr>
          <w:rFonts w:ascii="Times New Roman" w:eastAsia="Times New Roman" w:hAnsi="Times New Roman" w:cs="Times New Roman"/>
          <w:color w:val="000000"/>
          <w:sz w:val="24"/>
          <w:szCs w:val="24"/>
          <w:lang w:eastAsia="ru-RU"/>
        </w:rPr>
        <w:tab/>
      </w:r>
      <w:r w:rsidRPr="00220BA8">
        <w:rPr>
          <w:rFonts w:ascii="Times New Roman" w:eastAsia="Times New Roman" w:hAnsi="Times New Roman" w:cs="Times New Roman"/>
          <w:color w:val="000000"/>
          <w:sz w:val="24"/>
          <w:szCs w:val="24"/>
          <w:lang w:eastAsia="ru-RU"/>
        </w:rPr>
        <w:t>Рәхим итеп. Р. Миңнуллинның “Батыр булыгыз” шигырен тыңлагыз.</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Батырлыкны эшли ала</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Бөтен кеше дә.</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Аның өчен кирәк түгел</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lastRenderedPageBreak/>
        <w:t>Алып көче дә.</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Ә моның өчен:</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Яратырга кирәк бары</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Туган җиреңне,</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Әти - әниеңне,</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Туган илеңне.</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Бөек Җиңүнең 65 еллыгы якынлаша. Безнең дистә меңнәрчә каһарманнарыбызны онытырга хакыбыз юк. Аларның батырлыгы, максатка нык омтылышы рухи һәм физик ныклыгы, героик көрәш безгә һәрчак үрнәк булсын иде.</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 Үзгәрсә дә Заман,</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Юк, үзгәрми,</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Төсе уңмый ”Җиңү” сүзенең!</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Нәкъ 65 ел элек</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Шундый ук яз</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Җиңү алып килгән бу Җиргә!</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Сафлар сыек,</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 Җиңүчеләр китә</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Кими тарих,</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 Йолдыз югала.</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Мәңгелек моң булып</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Хәтер кала</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Батырларның даны</w:t>
      </w:r>
    </w:p>
    <w:p w:rsidR="00220BA8" w:rsidRPr="00220BA8" w:rsidRDefault="00220BA8" w:rsidP="007B7E96">
      <w:pPr>
        <w:spacing w:before="100" w:beforeAutospacing="1" w:after="100" w:afterAutospacing="1" w:line="240" w:lineRule="auto"/>
        <w:ind w:left="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Җыр кала.</w:t>
      </w:r>
    </w:p>
    <w:p w:rsidR="00220BA8" w:rsidRPr="00220BA8" w:rsidRDefault="00220BA8" w:rsidP="007B7E96">
      <w:pPr>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Тормышта һәрчак батырлыкка урын бар, тик аңа юл үзеңдә бурычлылык хисе, сәяси өлгергәнлек, җаваплылык, әхлакый тотрыклылык тәрбияләү аша үтә. В.А.Сухомлинский</w:t>
      </w:r>
      <w:r w:rsidRPr="00220BA8">
        <w:rPr>
          <w:rFonts w:ascii="Times New Roman" w:eastAsia="Times New Roman" w:hAnsi="Times New Roman" w:cs="Times New Roman"/>
          <w:bCs/>
          <w:color w:val="000000"/>
          <w:sz w:val="24"/>
          <w:szCs w:val="24"/>
          <w:lang w:eastAsia="ru-RU"/>
        </w:rPr>
        <w:t>“Батырлык һәм тәвәккәллек – ул әхлаклылык һәм ихтыяр көче, алар һәр кешегә билгеле бер очракта гына түгел, ә көндәлек  тормышта, эштә дә кирәк”.</w:t>
      </w:r>
      <w:r w:rsidRPr="00220BA8">
        <w:rPr>
          <w:rFonts w:ascii="Times New Roman" w:eastAsia="Times New Roman" w:hAnsi="Times New Roman" w:cs="Times New Roman"/>
          <w:color w:val="000000"/>
          <w:sz w:val="24"/>
          <w:szCs w:val="24"/>
          <w:lang w:eastAsia="ru-RU"/>
        </w:rPr>
        <w:t> – дип язган. Батырлык, тәвәккәллек, намуслылык, гаделлек кебек сыйфатлар ялкаулык, тәртипсезлек, таркаулык, ялган белән көрәштә дә барлыкка килә. Кешенең героик характеры үзендәге начар сыйфатларны җиңүдән башлана.</w:t>
      </w: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220BA8">
        <w:rPr>
          <w:rFonts w:ascii="Times New Roman" w:eastAsia="Times New Roman" w:hAnsi="Times New Roman" w:cs="Times New Roman"/>
          <w:color w:val="000000"/>
          <w:sz w:val="24"/>
          <w:szCs w:val="24"/>
          <w:lang w:eastAsia="ru-RU"/>
        </w:rPr>
        <w:t> </w:t>
      </w: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tt-RU"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220BA8" w:rsidRPr="00220BA8" w:rsidRDefault="00220BA8" w:rsidP="00220B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946C61" w:rsidRPr="00220BA8" w:rsidRDefault="00C6465A" w:rsidP="00220BA8">
      <w:pPr>
        <w:spacing w:line="240" w:lineRule="auto"/>
        <w:contextualSpacing/>
        <w:jc w:val="both"/>
        <w:rPr>
          <w:rFonts w:ascii="Times New Roman" w:hAnsi="Times New Roman" w:cs="Times New Roman"/>
        </w:rPr>
      </w:pPr>
    </w:p>
    <w:sectPr w:rsidR="00946C61" w:rsidRPr="00220BA8" w:rsidSect="007B7E9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65A" w:rsidRDefault="00C6465A" w:rsidP="007B7E96">
      <w:pPr>
        <w:spacing w:after="0" w:line="240" w:lineRule="auto"/>
      </w:pPr>
      <w:r>
        <w:separator/>
      </w:r>
    </w:p>
  </w:endnote>
  <w:endnote w:type="continuationSeparator" w:id="1">
    <w:p w:rsidR="00C6465A" w:rsidRDefault="00C6465A" w:rsidP="007B7E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6085414"/>
      <w:docPartObj>
        <w:docPartGallery w:val="Page Numbers (Bottom of Page)"/>
        <w:docPartUnique/>
      </w:docPartObj>
    </w:sdtPr>
    <w:sdtContent>
      <w:p w:rsidR="007B7E96" w:rsidRDefault="008B38B0">
        <w:pPr>
          <w:pStyle w:val="a7"/>
          <w:jc w:val="right"/>
        </w:pPr>
        <w:r>
          <w:fldChar w:fldCharType="begin"/>
        </w:r>
        <w:r w:rsidR="007B7E96">
          <w:instrText>PAGE   \* MERGEFORMAT</w:instrText>
        </w:r>
        <w:r>
          <w:fldChar w:fldCharType="separate"/>
        </w:r>
        <w:r w:rsidR="00C5161F">
          <w:rPr>
            <w:noProof/>
          </w:rPr>
          <w:t>3</w:t>
        </w:r>
        <w:r>
          <w:fldChar w:fldCharType="end"/>
        </w:r>
      </w:p>
    </w:sdtContent>
  </w:sdt>
  <w:p w:rsidR="007B7E96" w:rsidRDefault="007B7E9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65A" w:rsidRDefault="00C6465A" w:rsidP="007B7E96">
      <w:pPr>
        <w:spacing w:after="0" w:line="240" w:lineRule="auto"/>
      </w:pPr>
      <w:r>
        <w:separator/>
      </w:r>
    </w:p>
  </w:footnote>
  <w:footnote w:type="continuationSeparator" w:id="1">
    <w:p w:rsidR="00C6465A" w:rsidRDefault="00C6465A" w:rsidP="007B7E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F75B53"/>
    <w:rsid w:val="00220BA8"/>
    <w:rsid w:val="007B7E96"/>
    <w:rsid w:val="008B38B0"/>
    <w:rsid w:val="00B43E2D"/>
    <w:rsid w:val="00C507F0"/>
    <w:rsid w:val="00C5161F"/>
    <w:rsid w:val="00C6465A"/>
    <w:rsid w:val="00C8765E"/>
    <w:rsid w:val="00F75B53"/>
    <w:rsid w:val="00FA12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8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0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slider-navls--prev">
    <w:name w:val="dg-slider-nav__ls--prev"/>
    <w:basedOn w:val="a0"/>
    <w:rsid w:val="00220BA8"/>
  </w:style>
  <w:style w:type="character" w:customStyle="1" w:styleId="dg-slider-navls--next">
    <w:name w:val="dg-slider-nav__ls--next"/>
    <w:basedOn w:val="a0"/>
    <w:rsid w:val="00220BA8"/>
  </w:style>
  <w:style w:type="paragraph" w:styleId="a4">
    <w:name w:val="List Paragraph"/>
    <w:basedOn w:val="a"/>
    <w:uiPriority w:val="34"/>
    <w:qFormat/>
    <w:rsid w:val="00220BA8"/>
    <w:pPr>
      <w:ind w:left="720"/>
      <w:contextualSpacing/>
    </w:pPr>
  </w:style>
  <w:style w:type="paragraph" w:styleId="a5">
    <w:name w:val="header"/>
    <w:basedOn w:val="a"/>
    <w:link w:val="a6"/>
    <w:uiPriority w:val="99"/>
    <w:unhideWhenUsed/>
    <w:rsid w:val="007B7E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7E96"/>
  </w:style>
  <w:style w:type="paragraph" w:styleId="a7">
    <w:name w:val="footer"/>
    <w:basedOn w:val="a"/>
    <w:link w:val="a8"/>
    <w:uiPriority w:val="99"/>
    <w:unhideWhenUsed/>
    <w:rsid w:val="007B7E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7E96"/>
  </w:style>
</w:styles>
</file>

<file path=word/webSettings.xml><?xml version="1.0" encoding="utf-8"?>
<w:webSettings xmlns:r="http://schemas.openxmlformats.org/officeDocument/2006/relationships" xmlns:w="http://schemas.openxmlformats.org/wordprocessingml/2006/main">
  <w:divs>
    <w:div w:id="777800362">
      <w:bodyDiv w:val="1"/>
      <w:marLeft w:val="0"/>
      <w:marRight w:val="0"/>
      <w:marTop w:val="0"/>
      <w:marBottom w:val="0"/>
      <w:divBdr>
        <w:top w:val="none" w:sz="0" w:space="0" w:color="auto"/>
        <w:left w:val="none" w:sz="0" w:space="0" w:color="auto"/>
        <w:bottom w:val="none" w:sz="0" w:space="0" w:color="auto"/>
        <w:right w:val="none" w:sz="0" w:space="0" w:color="auto"/>
      </w:divBdr>
      <w:divsChild>
        <w:div w:id="287323951">
          <w:marLeft w:val="0"/>
          <w:marRight w:val="0"/>
          <w:marTop w:val="0"/>
          <w:marBottom w:val="210"/>
          <w:divBdr>
            <w:top w:val="single" w:sz="6" w:space="0" w:color="1A6884"/>
            <w:left w:val="single" w:sz="6" w:space="0" w:color="1A6884"/>
            <w:bottom w:val="single" w:sz="6" w:space="0" w:color="1A6884"/>
            <w:right w:val="single" w:sz="6" w:space="0" w:color="1A6884"/>
          </w:divBdr>
          <w:divsChild>
            <w:div w:id="1413359519">
              <w:marLeft w:val="0"/>
              <w:marRight w:val="0"/>
              <w:marTop w:val="0"/>
              <w:marBottom w:val="0"/>
              <w:divBdr>
                <w:top w:val="none" w:sz="0" w:space="0" w:color="auto"/>
                <w:left w:val="none" w:sz="0" w:space="0" w:color="auto"/>
                <w:bottom w:val="none" w:sz="0" w:space="0" w:color="auto"/>
                <w:right w:val="none" w:sz="0" w:space="0" w:color="auto"/>
              </w:divBdr>
            </w:div>
            <w:div w:id="1597247299">
              <w:marLeft w:val="0"/>
              <w:marRight w:val="0"/>
              <w:marTop w:val="0"/>
              <w:marBottom w:val="0"/>
              <w:divBdr>
                <w:top w:val="none" w:sz="0" w:space="0" w:color="auto"/>
                <w:left w:val="none" w:sz="0" w:space="0" w:color="auto"/>
                <w:bottom w:val="none" w:sz="0" w:space="0" w:color="auto"/>
                <w:right w:val="none" w:sz="0" w:space="0" w:color="auto"/>
              </w:divBdr>
              <w:divsChild>
                <w:div w:id="56688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5E522-C40F-45C6-837C-073478E8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1432</Words>
  <Characters>8168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Люция</dc:creator>
  <cp:keywords/>
  <dc:description/>
  <cp:lastModifiedBy>User</cp:lastModifiedBy>
  <cp:revision>5</cp:revision>
  <dcterms:created xsi:type="dcterms:W3CDTF">2018-12-04T17:19:00Z</dcterms:created>
  <dcterms:modified xsi:type="dcterms:W3CDTF">2022-02-13T18:02:00Z</dcterms:modified>
</cp:coreProperties>
</file>